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800B" w14:textId="12DAAD0A" w:rsidR="004F1CA7" w:rsidRDefault="004F1CA7" w:rsidP="00380998">
      <w:pPr>
        <w:jc w:val="both"/>
      </w:pPr>
      <w:r>
        <w:t xml:space="preserve">This table related to outputs and expenditure relating to the </w:t>
      </w:r>
      <w:r>
        <w:t>Tentercroft Street</w:t>
      </w:r>
      <w:r>
        <w:t xml:space="preserve"> project as part of the Be Lincoln Towns Deal. </w:t>
      </w:r>
    </w:p>
    <w:p w14:paraId="76A61F9A" w14:textId="77777777" w:rsidR="004F1CA7" w:rsidRDefault="004F1CA7" w:rsidP="004F1CA7">
      <w:pPr>
        <w:jc w:val="both"/>
      </w:pPr>
      <w:r>
        <w:t>This covers expenditure for 2022/23, 2023/24, and forecast expenditure for 2024/25 and 2025/26, as well as the total money spent to date.</w:t>
      </w:r>
    </w:p>
    <w:tbl>
      <w:tblPr>
        <w:tblStyle w:val="TableGrid"/>
        <w:tblW w:w="13661" w:type="dxa"/>
        <w:tblLook w:val="04A0" w:firstRow="1" w:lastRow="0" w:firstColumn="1" w:lastColumn="0" w:noHBand="0" w:noVBand="1"/>
      </w:tblPr>
      <w:tblGrid>
        <w:gridCol w:w="5524"/>
        <w:gridCol w:w="1701"/>
        <w:gridCol w:w="1400"/>
        <w:gridCol w:w="1259"/>
        <w:gridCol w:w="1259"/>
        <w:gridCol w:w="1259"/>
        <w:gridCol w:w="1259"/>
      </w:tblGrid>
      <w:tr w:rsidR="008B57C6" w:rsidRPr="001B7B8B" w14:paraId="0CFE7753" w14:textId="78066C5E" w:rsidTr="00BC5FD7">
        <w:trPr>
          <w:trHeight w:val="432"/>
        </w:trPr>
        <w:tc>
          <w:tcPr>
            <w:tcW w:w="5524" w:type="dxa"/>
            <w:shd w:val="clear" w:color="auto" w:fill="D9D9D9" w:themeFill="background1" w:themeFillShade="D9"/>
            <w:noWrap/>
          </w:tcPr>
          <w:p w14:paraId="5901F550" w14:textId="77777777" w:rsidR="008B57C6" w:rsidRPr="001B7B8B" w:rsidRDefault="008B57C6" w:rsidP="000F0C03">
            <w:r>
              <w:t xml:space="preserve">Output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2CDC2C" w14:textId="77777777" w:rsidR="008B57C6" w:rsidRDefault="008B57C6" w:rsidP="000F0C03">
            <w:r>
              <w:t>Intervention Theme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7DE7AEDE" w14:textId="7D5F0B49" w:rsidR="008B57C6" w:rsidRDefault="008B57C6" w:rsidP="000F0C03">
            <w:r>
              <w:t>23/24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14:paraId="3C2C7E99" w14:textId="4240F185" w:rsidR="008B57C6" w:rsidRDefault="008B57C6" w:rsidP="000F0C03">
            <w:r>
              <w:t>24/25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14:paraId="43076338" w14:textId="107E9490" w:rsidR="008B57C6" w:rsidRDefault="008B57C6" w:rsidP="000F0C03">
            <w:r>
              <w:t>25/26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14:paraId="6AAF2186" w14:textId="77777777" w:rsidR="008B57C6" w:rsidRDefault="008B57C6" w:rsidP="000F0C03">
            <w:r>
              <w:t xml:space="preserve">Total </w:t>
            </w:r>
          </w:p>
          <w:p w14:paraId="51E6BC24" w14:textId="3339EE81" w:rsidR="008B57C6" w:rsidRDefault="008B57C6" w:rsidP="000F0C03">
            <w:r>
              <w:t>Forecast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14:paraId="29784384" w14:textId="5D09B967" w:rsidR="008B57C6" w:rsidRPr="008B57C6" w:rsidRDefault="008B57C6" w:rsidP="000F0C03">
            <w:pPr>
              <w:rPr>
                <w:b/>
                <w:bCs/>
              </w:rPr>
            </w:pPr>
            <w:r w:rsidRPr="008B57C6">
              <w:rPr>
                <w:b/>
                <w:bCs/>
              </w:rPr>
              <w:t xml:space="preserve">Total Actual (as </w:t>
            </w:r>
            <w:proofErr w:type="gramStart"/>
            <w:r w:rsidRPr="008B57C6">
              <w:rPr>
                <w:b/>
                <w:bCs/>
              </w:rPr>
              <w:t>at</w:t>
            </w:r>
            <w:proofErr w:type="gramEnd"/>
            <w:r w:rsidRPr="008B57C6">
              <w:rPr>
                <w:b/>
                <w:bCs/>
              </w:rPr>
              <w:t xml:space="preserve"> Mar 23)</w:t>
            </w:r>
          </w:p>
        </w:tc>
      </w:tr>
      <w:tr w:rsidR="008B57C6" w:rsidRPr="001B7B8B" w14:paraId="3F8EEF02" w14:textId="676C4A19" w:rsidTr="00BC5FD7">
        <w:trPr>
          <w:trHeight w:val="432"/>
        </w:trPr>
        <w:tc>
          <w:tcPr>
            <w:tcW w:w="5524" w:type="dxa"/>
            <w:noWrap/>
          </w:tcPr>
          <w:p w14:paraId="19345F88" w14:textId="77777777" w:rsidR="008B57C6" w:rsidRPr="000F794D" w:rsidRDefault="008B57C6" w:rsidP="000F0C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 spent directly on project delivery (either local authority or implementation partners)</w:t>
            </w:r>
          </w:p>
        </w:tc>
        <w:tc>
          <w:tcPr>
            <w:tcW w:w="1701" w:type="dxa"/>
          </w:tcPr>
          <w:p w14:paraId="0941969D" w14:textId="77777777" w:rsidR="008B57C6" w:rsidRPr="00BC5FD7" w:rsidRDefault="008B57C6" w:rsidP="000F0C03">
            <w:pPr>
              <w:rPr>
                <w:rFonts w:cstheme="minorHAnsi"/>
              </w:rPr>
            </w:pPr>
            <w:r w:rsidRPr="00BC5FD7">
              <w:rPr>
                <w:rFonts w:cstheme="minorHAnsi"/>
              </w:rPr>
              <w:t>Mandatory</w:t>
            </w:r>
          </w:p>
        </w:tc>
        <w:tc>
          <w:tcPr>
            <w:tcW w:w="1400" w:type="dxa"/>
          </w:tcPr>
          <w:p w14:paraId="2D08B154" w14:textId="77777777" w:rsidR="008B57C6" w:rsidRPr="00BC5FD7" w:rsidRDefault="008B57C6" w:rsidP="000F0C03">
            <w:pPr>
              <w:rPr>
                <w:rFonts w:cstheme="minorHAnsi"/>
              </w:rPr>
            </w:pPr>
          </w:p>
        </w:tc>
        <w:tc>
          <w:tcPr>
            <w:tcW w:w="1259" w:type="dxa"/>
          </w:tcPr>
          <w:p w14:paraId="4187B184" w14:textId="77777777" w:rsidR="008B57C6" w:rsidRPr="00BC5FD7" w:rsidRDefault="008B57C6" w:rsidP="000F0C03">
            <w:pPr>
              <w:rPr>
                <w:rFonts w:cstheme="minorHAnsi"/>
              </w:rPr>
            </w:pPr>
          </w:p>
        </w:tc>
        <w:tc>
          <w:tcPr>
            <w:tcW w:w="1259" w:type="dxa"/>
          </w:tcPr>
          <w:p w14:paraId="343BACF9" w14:textId="4FE205E3" w:rsidR="008B57C6" w:rsidRPr="00BC5FD7" w:rsidRDefault="008B57C6" w:rsidP="000F0C03">
            <w:pPr>
              <w:rPr>
                <w:rFonts w:cstheme="minorHAnsi"/>
              </w:rPr>
            </w:pPr>
          </w:p>
        </w:tc>
        <w:tc>
          <w:tcPr>
            <w:tcW w:w="1259" w:type="dxa"/>
          </w:tcPr>
          <w:p w14:paraId="607F6890" w14:textId="507F9FAE" w:rsidR="008B57C6" w:rsidRPr="00BC5FD7" w:rsidRDefault="00BC5FD7" w:rsidP="000F0C03">
            <w:pPr>
              <w:rPr>
                <w:rFonts w:cstheme="minorHAnsi"/>
              </w:rPr>
            </w:pPr>
            <w:r w:rsidRPr="00BC5FD7">
              <w:rPr>
                <w:rFonts w:cstheme="minorHAnsi"/>
              </w:rPr>
              <w:t>£</w:t>
            </w:r>
            <w:r w:rsidR="008B57C6" w:rsidRPr="00BC5FD7">
              <w:rPr>
                <w:rFonts w:cstheme="minorHAnsi"/>
              </w:rPr>
              <w:t>340,000</w:t>
            </w:r>
          </w:p>
        </w:tc>
        <w:tc>
          <w:tcPr>
            <w:tcW w:w="1259" w:type="dxa"/>
          </w:tcPr>
          <w:p w14:paraId="40639320" w14:textId="50840B87" w:rsidR="008B57C6" w:rsidRPr="00BC5FD7" w:rsidRDefault="00BC5FD7" w:rsidP="000F0C03">
            <w:pPr>
              <w:rPr>
                <w:rFonts w:cstheme="minorHAnsi"/>
                <w:b/>
                <w:bCs/>
              </w:rPr>
            </w:pPr>
            <w:r w:rsidRPr="00BC5FD7">
              <w:rPr>
                <w:rFonts w:cstheme="minorHAnsi"/>
                <w:b/>
                <w:bCs/>
              </w:rPr>
              <w:t>£0</w:t>
            </w:r>
          </w:p>
        </w:tc>
      </w:tr>
      <w:tr w:rsidR="008B57C6" w:rsidRPr="00B66A07" w14:paraId="76622392" w14:textId="59F433B4" w:rsidTr="00BC5FD7">
        <w:trPr>
          <w:trHeight w:val="432"/>
        </w:trPr>
        <w:tc>
          <w:tcPr>
            <w:tcW w:w="5524" w:type="dxa"/>
            <w:noWrap/>
          </w:tcPr>
          <w:p w14:paraId="7404CF4F" w14:textId="616B37CC" w:rsidR="008B57C6" w:rsidRPr="00E81FA1" w:rsidRDefault="008B57C6" w:rsidP="000F0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survey and feasibility work leading to the production of a detailed masterplan and design proposal to RIBA stage 3</w:t>
            </w:r>
          </w:p>
        </w:tc>
        <w:tc>
          <w:tcPr>
            <w:tcW w:w="1701" w:type="dxa"/>
          </w:tcPr>
          <w:p w14:paraId="77920780" w14:textId="1B87C57A" w:rsidR="008B57C6" w:rsidRPr="00BC5FD7" w:rsidRDefault="00C647EE" w:rsidP="000F0C03">
            <w:pPr>
              <w:rPr>
                <w:rFonts w:cstheme="minorHAnsi"/>
                <w:color w:val="000000"/>
              </w:rPr>
            </w:pPr>
            <w:r w:rsidRPr="00BC5FD7">
              <w:rPr>
                <w:rFonts w:cstheme="minorHAnsi"/>
                <w:color w:val="000000"/>
              </w:rPr>
              <w:t>Project specific</w:t>
            </w:r>
          </w:p>
        </w:tc>
        <w:tc>
          <w:tcPr>
            <w:tcW w:w="1400" w:type="dxa"/>
          </w:tcPr>
          <w:p w14:paraId="06F096D8" w14:textId="2713A500" w:rsidR="008B57C6" w:rsidRPr="00BC5FD7" w:rsidRDefault="008B57C6" w:rsidP="000F0C03">
            <w:pPr>
              <w:rPr>
                <w:rFonts w:cstheme="minorHAnsi"/>
              </w:rPr>
            </w:pPr>
          </w:p>
        </w:tc>
        <w:tc>
          <w:tcPr>
            <w:tcW w:w="1259" w:type="dxa"/>
          </w:tcPr>
          <w:p w14:paraId="56D78AD9" w14:textId="77777777" w:rsidR="008B57C6" w:rsidRPr="00BC5FD7" w:rsidRDefault="008B57C6" w:rsidP="000F0C03">
            <w:pPr>
              <w:rPr>
                <w:rFonts w:cstheme="minorHAnsi"/>
              </w:rPr>
            </w:pPr>
          </w:p>
        </w:tc>
        <w:tc>
          <w:tcPr>
            <w:tcW w:w="1259" w:type="dxa"/>
          </w:tcPr>
          <w:p w14:paraId="3836B8CE" w14:textId="76AA8656" w:rsidR="008B57C6" w:rsidRPr="00BC5FD7" w:rsidRDefault="008B57C6" w:rsidP="000F0C03">
            <w:pPr>
              <w:rPr>
                <w:rFonts w:cstheme="minorHAnsi"/>
              </w:rPr>
            </w:pPr>
          </w:p>
        </w:tc>
        <w:tc>
          <w:tcPr>
            <w:tcW w:w="1259" w:type="dxa"/>
          </w:tcPr>
          <w:p w14:paraId="0F245449" w14:textId="7FABF8DD" w:rsidR="008B57C6" w:rsidRPr="00BC5FD7" w:rsidRDefault="008B57C6" w:rsidP="000F0C03">
            <w:pPr>
              <w:rPr>
                <w:rFonts w:cstheme="minorHAnsi"/>
              </w:rPr>
            </w:pPr>
            <w:r w:rsidRPr="00BC5FD7">
              <w:rPr>
                <w:rFonts w:cstheme="minorHAnsi"/>
              </w:rPr>
              <w:t>1</w:t>
            </w:r>
          </w:p>
        </w:tc>
        <w:tc>
          <w:tcPr>
            <w:tcW w:w="1259" w:type="dxa"/>
          </w:tcPr>
          <w:p w14:paraId="0870598F" w14:textId="77777777" w:rsidR="008B57C6" w:rsidRPr="00BC5FD7" w:rsidRDefault="008B57C6" w:rsidP="000F0C03">
            <w:pPr>
              <w:rPr>
                <w:rFonts w:cstheme="minorHAnsi"/>
                <w:b/>
                <w:bCs/>
              </w:rPr>
            </w:pPr>
          </w:p>
        </w:tc>
      </w:tr>
      <w:tr w:rsidR="008B57C6" w:rsidRPr="00B66A07" w14:paraId="5EE531A8" w14:textId="4BCF44ED" w:rsidTr="00BC5FD7">
        <w:trPr>
          <w:trHeight w:val="432"/>
        </w:trPr>
        <w:tc>
          <w:tcPr>
            <w:tcW w:w="5524" w:type="dxa"/>
            <w:noWrap/>
          </w:tcPr>
          <w:p w14:paraId="2DFB8E6D" w14:textId="2FCA2D5F" w:rsidR="008B57C6" w:rsidRPr="00701775" w:rsidRDefault="008B57C6" w:rsidP="000F0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engagement plan</w:t>
            </w:r>
          </w:p>
        </w:tc>
        <w:tc>
          <w:tcPr>
            <w:tcW w:w="1701" w:type="dxa"/>
          </w:tcPr>
          <w:p w14:paraId="2693C524" w14:textId="2FD7EBB1" w:rsidR="008B57C6" w:rsidRPr="00BC5FD7" w:rsidRDefault="00C647EE" w:rsidP="000F0C03">
            <w:pPr>
              <w:rPr>
                <w:rFonts w:cstheme="minorHAnsi"/>
                <w:color w:val="000000"/>
              </w:rPr>
            </w:pPr>
            <w:r w:rsidRPr="00BC5FD7">
              <w:rPr>
                <w:rFonts w:cstheme="minorHAnsi"/>
                <w:color w:val="000000"/>
              </w:rPr>
              <w:t>Project specific</w:t>
            </w:r>
          </w:p>
        </w:tc>
        <w:tc>
          <w:tcPr>
            <w:tcW w:w="1400" w:type="dxa"/>
          </w:tcPr>
          <w:p w14:paraId="25C1FC2E" w14:textId="37ADBD6D" w:rsidR="008B57C6" w:rsidRPr="00BC5FD7" w:rsidRDefault="008B57C6" w:rsidP="000F0C03">
            <w:pPr>
              <w:rPr>
                <w:rFonts w:cstheme="minorHAnsi"/>
              </w:rPr>
            </w:pPr>
          </w:p>
        </w:tc>
        <w:tc>
          <w:tcPr>
            <w:tcW w:w="1259" w:type="dxa"/>
          </w:tcPr>
          <w:p w14:paraId="1DF42A68" w14:textId="77777777" w:rsidR="008B57C6" w:rsidRPr="00BC5FD7" w:rsidRDefault="008B57C6" w:rsidP="000F0C03">
            <w:pPr>
              <w:rPr>
                <w:rFonts w:cstheme="minorHAnsi"/>
              </w:rPr>
            </w:pPr>
          </w:p>
        </w:tc>
        <w:tc>
          <w:tcPr>
            <w:tcW w:w="1259" w:type="dxa"/>
          </w:tcPr>
          <w:p w14:paraId="0DFEABE1" w14:textId="0D08CD8B" w:rsidR="008B57C6" w:rsidRPr="00BC5FD7" w:rsidRDefault="008B57C6" w:rsidP="000F0C03">
            <w:pPr>
              <w:rPr>
                <w:rFonts w:cstheme="minorHAnsi"/>
              </w:rPr>
            </w:pPr>
          </w:p>
        </w:tc>
        <w:tc>
          <w:tcPr>
            <w:tcW w:w="1259" w:type="dxa"/>
          </w:tcPr>
          <w:p w14:paraId="3228D014" w14:textId="0377404F" w:rsidR="008B57C6" w:rsidRPr="00BC5FD7" w:rsidRDefault="008B57C6" w:rsidP="000F0C03">
            <w:pPr>
              <w:rPr>
                <w:rFonts w:cstheme="minorHAnsi"/>
              </w:rPr>
            </w:pPr>
            <w:r w:rsidRPr="00BC5FD7">
              <w:rPr>
                <w:rFonts w:cstheme="minorHAnsi"/>
              </w:rPr>
              <w:t>1</w:t>
            </w:r>
          </w:p>
        </w:tc>
        <w:tc>
          <w:tcPr>
            <w:tcW w:w="1259" w:type="dxa"/>
          </w:tcPr>
          <w:p w14:paraId="6994238B" w14:textId="77777777" w:rsidR="008B57C6" w:rsidRPr="00BC5FD7" w:rsidRDefault="008B57C6" w:rsidP="000F0C03">
            <w:pPr>
              <w:rPr>
                <w:rFonts w:cstheme="minorHAnsi"/>
                <w:b/>
                <w:bCs/>
              </w:rPr>
            </w:pPr>
          </w:p>
        </w:tc>
      </w:tr>
      <w:tr w:rsidR="008B57C6" w:rsidRPr="00B66A07" w14:paraId="69C174A7" w14:textId="0C07FE4A" w:rsidTr="00BC5FD7">
        <w:trPr>
          <w:trHeight w:val="432"/>
        </w:trPr>
        <w:tc>
          <w:tcPr>
            <w:tcW w:w="5524" w:type="dxa"/>
            <w:noWrap/>
          </w:tcPr>
          <w:p w14:paraId="19AEF225" w14:textId="62EAE6A1" w:rsidR="008B57C6" w:rsidRPr="00701775" w:rsidRDefault="008B57C6" w:rsidP="000F0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Business Case for the development and delivery phase</w:t>
            </w:r>
          </w:p>
        </w:tc>
        <w:tc>
          <w:tcPr>
            <w:tcW w:w="1701" w:type="dxa"/>
          </w:tcPr>
          <w:p w14:paraId="678C2F6F" w14:textId="0979A6A4" w:rsidR="008B57C6" w:rsidRPr="00BC5FD7" w:rsidRDefault="00C647EE" w:rsidP="000F0C03">
            <w:pPr>
              <w:rPr>
                <w:rFonts w:cstheme="minorHAnsi"/>
                <w:color w:val="000000"/>
              </w:rPr>
            </w:pPr>
            <w:r w:rsidRPr="00BC5FD7">
              <w:rPr>
                <w:rFonts w:cstheme="minorHAnsi"/>
                <w:color w:val="000000"/>
              </w:rPr>
              <w:t>Project specific</w:t>
            </w:r>
          </w:p>
        </w:tc>
        <w:tc>
          <w:tcPr>
            <w:tcW w:w="1400" w:type="dxa"/>
          </w:tcPr>
          <w:p w14:paraId="135AFD84" w14:textId="77777777" w:rsidR="008B57C6" w:rsidRPr="00BC5FD7" w:rsidRDefault="008B57C6" w:rsidP="000F0C03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59" w:type="dxa"/>
          </w:tcPr>
          <w:p w14:paraId="24BC66AE" w14:textId="76CB2B97" w:rsidR="008B57C6" w:rsidRPr="00BC5FD7" w:rsidRDefault="008B57C6" w:rsidP="000F0C03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59" w:type="dxa"/>
          </w:tcPr>
          <w:p w14:paraId="0804A5CC" w14:textId="4D85715E" w:rsidR="008B57C6" w:rsidRPr="00BC5FD7" w:rsidRDefault="008B57C6" w:rsidP="000F0C03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59" w:type="dxa"/>
          </w:tcPr>
          <w:p w14:paraId="48D738B0" w14:textId="10EABA4B" w:rsidR="008B57C6" w:rsidRPr="00BC5FD7" w:rsidRDefault="008B57C6" w:rsidP="000F0C03">
            <w:pPr>
              <w:rPr>
                <w:rFonts w:eastAsia="Times New Roman" w:cstheme="minorHAnsi"/>
                <w:lang w:eastAsia="en-GB"/>
              </w:rPr>
            </w:pPr>
            <w:r w:rsidRPr="00BC5FD7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1259" w:type="dxa"/>
          </w:tcPr>
          <w:p w14:paraId="29B3063F" w14:textId="77777777" w:rsidR="008B57C6" w:rsidRPr="00BC5FD7" w:rsidRDefault="008B57C6" w:rsidP="000F0C03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8B57C6" w:rsidRPr="00B66A07" w14:paraId="7AF263C1" w14:textId="1A0A2207" w:rsidTr="00BC5FD7">
        <w:trPr>
          <w:trHeight w:val="432"/>
        </w:trPr>
        <w:tc>
          <w:tcPr>
            <w:tcW w:w="5524" w:type="dxa"/>
            <w:noWrap/>
          </w:tcPr>
          <w:p w14:paraId="3DA5276D" w14:textId="1E86B2F7" w:rsidR="008B57C6" w:rsidRPr="00701775" w:rsidRDefault="008B57C6" w:rsidP="000F0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Preparation of a planning application for phase 1 </w:t>
            </w:r>
          </w:p>
        </w:tc>
        <w:tc>
          <w:tcPr>
            <w:tcW w:w="1701" w:type="dxa"/>
          </w:tcPr>
          <w:p w14:paraId="03E644A3" w14:textId="1AFAA40B" w:rsidR="008B57C6" w:rsidRPr="00BC5FD7" w:rsidRDefault="00C647EE" w:rsidP="000F0C03">
            <w:pPr>
              <w:rPr>
                <w:rFonts w:eastAsia="Times New Roman" w:cstheme="minorHAnsi"/>
                <w:lang w:eastAsia="en-GB"/>
              </w:rPr>
            </w:pPr>
            <w:r w:rsidRPr="00BC5FD7">
              <w:rPr>
                <w:rFonts w:cstheme="minorHAnsi"/>
                <w:color w:val="000000"/>
              </w:rPr>
              <w:t>Project specific</w:t>
            </w:r>
          </w:p>
        </w:tc>
        <w:tc>
          <w:tcPr>
            <w:tcW w:w="1400" w:type="dxa"/>
          </w:tcPr>
          <w:p w14:paraId="4623CB93" w14:textId="77777777" w:rsidR="008B57C6" w:rsidRPr="00BC5FD7" w:rsidRDefault="008B57C6" w:rsidP="000F0C03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59" w:type="dxa"/>
          </w:tcPr>
          <w:p w14:paraId="66458E08" w14:textId="77777777" w:rsidR="008B57C6" w:rsidRPr="00BC5FD7" w:rsidRDefault="008B57C6" w:rsidP="000F0C03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59" w:type="dxa"/>
          </w:tcPr>
          <w:p w14:paraId="33E3D1FF" w14:textId="6B5440CE" w:rsidR="008B57C6" w:rsidRPr="00BC5FD7" w:rsidRDefault="008B57C6" w:rsidP="000F0C03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59" w:type="dxa"/>
          </w:tcPr>
          <w:p w14:paraId="400AE37E" w14:textId="17F98D70" w:rsidR="008B57C6" w:rsidRPr="00BC5FD7" w:rsidRDefault="008B57C6" w:rsidP="000F0C03">
            <w:pPr>
              <w:rPr>
                <w:rFonts w:eastAsia="Times New Roman" w:cstheme="minorHAnsi"/>
                <w:lang w:eastAsia="en-GB"/>
              </w:rPr>
            </w:pPr>
            <w:r w:rsidRPr="00BC5FD7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1259" w:type="dxa"/>
          </w:tcPr>
          <w:p w14:paraId="11C81AFF" w14:textId="77777777" w:rsidR="008B57C6" w:rsidRPr="00BC5FD7" w:rsidRDefault="008B57C6" w:rsidP="000F0C03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8B57C6" w:rsidRPr="00B66A07" w14:paraId="7FE4F4A9" w14:textId="5C68B855" w:rsidTr="00BC5FD7">
        <w:trPr>
          <w:trHeight w:val="432"/>
        </w:trPr>
        <w:tc>
          <w:tcPr>
            <w:tcW w:w="5524" w:type="dxa"/>
          </w:tcPr>
          <w:p w14:paraId="5F9770C2" w14:textId="77777777" w:rsidR="008B57C6" w:rsidRDefault="008B57C6" w:rsidP="000F0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to procure a development partner or alternative delivery solution</w:t>
            </w:r>
          </w:p>
          <w:p w14:paraId="0A667051" w14:textId="77777777" w:rsidR="008B57C6" w:rsidRPr="00B66A07" w:rsidRDefault="008B57C6" w:rsidP="000F0C0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7BD55795" w14:textId="1C73F1E5" w:rsidR="008B57C6" w:rsidRPr="00BC5FD7" w:rsidRDefault="00C647EE" w:rsidP="000F0C03">
            <w:pPr>
              <w:rPr>
                <w:rFonts w:eastAsia="Times New Roman" w:cstheme="minorHAnsi"/>
                <w:lang w:eastAsia="en-GB"/>
              </w:rPr>
            </w:pPr>
            <w:r w:rsidRPr="00BC5FD7">
              <w:rPr>
                <w:rFonts w:cstheme="minorHAnsi"/>
                <w:color w:val="000000"/>
              </w:rPr>
              <w:t>Project specific</w:t>
            </w:r>
          </w:p>
        </w:tc>
        <w:tc>
          <w:tcPr>
            <w:tcW w:w="1400" w:type="dxa"/>
          </w:tcPr>
          <w:p w14:paraId="4EB8A4A6" w14:textId="77777777" w:rsidR="008B57C6" w:rsidRPr="00BC5FD7" w:rsidRDefault="008B57C6" w:rsidP="000F0C03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59" w:type="dxa"/>
          </w:tcPr>
          <w:p w14:paraId="1C915424" w14:textId="1A470FE8" w:rsidR="008B57C6" w:rsidRPr="00BC5FD7" w:rsidRDefault="008B57C6" w:rsidP="000F0C03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59" w:type="dxa"/>
          </w:tcPr>
          <w:p w14:paraId="428DDF39" w14:textId="1463AB8B" w:rsidR="008B57C6" w:rsidRPr="00BC5FD7" w:rsidRDefault="008B57C6" w:rsidP="000F0C03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59" w:type="dxa"/>
          </w:tcPr>
          <w:p w14:paraId="5229FB19" w14:textId="5BB3D262" w:rsidR="008B57C6" w:rsidRPr="00BC5FD7" w:rsidRDefault="008B57C6" w:rsidP="000F0C03">
            <w:pPr>
              <w:rPr>
                <w:rFonts w:eastAsia="Times New Roman" w:cstheme="minorHAnsi"/>
                <w:lang w:eastAsia="en-GB"/>
              </w:rPr>
            </w:pPr>
            <w:r w:rsidRPr="00BC5FD7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1259" w:type="dxa"/>
          </w:tcPr>
          <w:p w14:paraId="38747F94" w14:textId="77777777" w:rsidR="008B57C6" w:rsidRPr="00BC5FD7" w:rsidRDefault="008B57C6" w:rsidP="000F0C03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</w:tbl>
    <w:p w14:paraId="668F59D6" w14:textId="77777777" w:rsidR="00FF6127" w:rsidRDefault="00FF6127"/>
    <w:p w14:paraId="578220EC" w14:textId="77777777" w:rsidR="00FF6127" w:rsidRDefault="00FF6127"/>
    <w:sectPr w:rsidR="00FF6127" w:rsidSect="002C7B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27"/>
    <w:rsid w:val="0003757A"/>
    <w:rsid w:val="00062608"/>
    <w:rsid w:val="00066457"/>
    <w:rsid w:val="000F0C03"/>
    <w:rsid w:val="00180FC6"/>
    <w:rsid w:val="00183A47"/>
    <w:rsid w:val="001A7B39"/>
    <w:rsid w:val="001D0BFF"/>
    <w:rsid w:val="001E193B"/>
    <w:rsid w:val="002377D0"/>
    <w:rsid w:val="00244B01"/>
    <w:rsid w:val="00264652"/>
    <w:rsid w:val="002C7BE6"/>
    <w:rsid w:val="003069FC"/>
    <w:rsid w:val="003B2A18"/>
    <w:rsid w:val="003D6BD9"/>
    <w:rsid w:val="0046024C"/>
    <w:rsid w:val="00497FA3"/>
    <w:rsid w:val="004B6272"/>
    <w:rsid w:val="004F1CA7"/>
    <w:rsid w:val="005D308F"/>
    <w:rsid w:val="006036C2"/>
    <w:rsid w:val="00640764"/>
    <w:rsid w:val="00701775"/>
    <w:rsid w:val="007109B8"/>
    <w:rsid w:val="00855C32"/>
    <w:rsid w:val="0087792D"/>
    <w:rsid w:val="008B57C6"/>
    <w:rsid w:val="008D543E"/>
    <w:rsid w:val="009605D9"/>
    <w:rsid w:val="0097380F"/>
    <w:rsid w:val="009E1A1C"/>
    <w:rsid w:val="00B42ECA"/>
    <w:rsid w:val="00BC5FD7"/>
    <w:rsid w:val="00C40EDC"/>
    <w:rsid w:val="00C42D78"/>
    <w:rsid w:val="00C647EE"/>
    <w:rsid w:val="00C8557D"/>
    <w:rsid w:val="00D31A69"/>
    <w:rsid w:val="00D77E66"/>
    <w:rsid w:val="00DC06C8"/>
    <w:rsid w:val="00DC2FB0"/>
    <w:rsid w:val="00E159E8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CDD4"/>
  <w15:chartTrackingRefBased/>
  <w15:docId w15:val="{03A0D4E7-D834-4349-9ECA-ED225E8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7380F"/>
  </w:style>
  <w:style w:type="character" w:customStyle="1" w:styleId="eop">
    <w:name w:val="eop"/>
    <w:basedOn w:val="DefaultParagraphFont"/>
    <w:rsid w:val="00973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17ae-bbd2-4689-993f-82ffc93ca2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0E75E9DD0EA46B41B3E511C6A10B7" ma:contentTypeVersion="13" ma:contentTypeDescription="Create a new document." ma:contentTypeScope="" ma:versionID="5cde603ec483e5c0a2664ad00aa80677">
  <xsd:schema xmlns:xsd="http://www.w3.org/2001/XMLSchema" xmlns:xs="http://www.w3.org/2001/XMLSchema" xmlns:p="http://schemas.microsoft.com/office/2006/metadata/properties" xmlns:ns2="88c717ae-bbd2-4689-993f-82ffc93ca244" targetNamespace="http://schemas.microsoft.com/office/2006/metadata/properties" ma:root="true" ma:fieldsID="b4bf7d19466320dc4545fd0980f66239" ns2:_="">
    <xsd:import namespace="88c717ae-bbd2-4689-993f-82ffc93c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17ae-bbd2-4689-993f-82ffc93ca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80b3e8-3ebb-4d14-b3b8-2a7276d27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B79B8-FB1A-41DF-BC9B-2542AB9B1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9DF40-EF0D-4A7A-942E-060B14608864}">
  <ds:schemaRefs>
    <ds:schemaRef ds:uri="http://schemas.microsoft.com/office/2006/metadata/properties"/>
    <ds:schemaRef ds:uri="http://schemas.microsoft.com/office/infopath/2007/PartnerControls"/>
    <ds:schemaRef ds:uri="88c717ae-bbd2-4689-993f-82ffc93ca244"/>
  </ds:schemaRefs>
</ds:datastoreItem>
</file>

<file path=customXml/itemProps3.xml><?xml version="1.0" encoding="utf-8"?>
<ds:datastoreItem xmlns:ds="http://schemas.openxmlformats.org/officeDocument/2006/customXml" ds:itemID="{712E4645-5C36-402E-8ED6-FD9C08E9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17ae-bbd2-4689-993f-82ffc93c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>City of Lincoln Council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Jessica (City of Lincoln Council)</dc:creator>
  <cp:keywords/>
  <dc:description/>
  <cp:lastModifiedBy>Sarah Curtiss</cp:lastModifiedBy>
  <cp:revision>7</cp:revision>
  <dcterms:created xsi:type="dcterms:W3CDTF">2022-11-14T11:06:00Z</dcterms:created>
  <dcterms:modified xsi:type="dcterms:W3CDTF">2024-02-07T17:42:00Z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0x0101007590E75E9DD0EA46B41B3E511C6A10B7</vt:lpwstr>
  </property>
  <property fmtid="{D5CDD505-2E9C-101B-9397-08002B2CF9AE}" pid="3" name="MediaServiceImageTags">
    <vt:lpwstr/>
  </property>
</Properties>
</file>